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C" w:rsidRPr="00B2439D" w:rsidRDefault="00B2439D" w:rsidP="00B2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9D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B2439D" w:rsidRPr="00B2439D" w:rsidRDefault="00B2439D" w:rsidP="00B2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9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9631"/>
        <w:gridCol w:w="3740"/>
      </w:tblGrid>
      <w:tr w:rsidR="00371F67" w:rsidRPr="00B2439D" w:rsidTr="00B2439D">
        <w:tc>
          <w:tcPr>
            <w:tcW w:w="2243" w:type="dxa"/>
            <w:vAlign w:val="center"/>
          </w:tcPr>
          <w:p w:rsidR="00371F67" w:rsidRDefault="003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631" w:type="dxa"/>
            <w:vAlign w:val="center"/>
          </w:tcPr>
          <w:p w:rsidR="00371F67" w:rsidRPr="00B2439D" w:rsidRDefault="00371F67" w:rsidP="00B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Тема. Цель</w:t>
            </w:r>
          </w:p>
        </w:tc>
        <w:tc>
          <w:tcPr>
            <w:tcW w:w="3740" w:type="dxa"/>
            <w:vAlign w:val="center"/>
          </w:tcPr>
          <w:p w:rsidR="00371F67" w:rsidRPr="00B2439D" w:rsidRDefault="00371F67" w:rsidP="00B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371F67" w:rsidTr="00B2439D">
        <w:tc>
          <w:tcPr>
            <w:tcW w:w="2243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631" w:type="dxa"/>
          </w:tcPr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1.Тема:</w:t>
            </w:r>
            <w:r w:rsidRPr="000D2B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«Чья мама? Чей малыш?»</w:t>
            </w:r>
          </w:p>
          <w:p w:rsidR="00371F67" w:rsidRPr="00DD2D59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BE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</w:t>
            </w:r>
            <w:r w:rsidRPr="00DD2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сказок.</w:t>
            </w:r>
          </w:p>
          <w:p w:rsidR="00371F67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371F67" w:rsidRPr="00DD2D5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D13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6EF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276EFB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27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FB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7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«Дидактическая игра «Устроим кукле комнату». 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на произношение звуков д, 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1F67" w:rsidRPr="00DD2D5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D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94E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мебели: учить четко и правильно произносить звукоподражательные слова.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4.Тема:</w:t>
            </w:r>
            <w:r w:rsidRPr="00C75F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«Неваляшки»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6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окружения, помогать обследовать предмет, выделять цвет, форму, величину. Ввести в словарь слова, обозначающие названия предмета, цвет, форму, величину, активизировать словарь. Способствовать пояснению в словаре обобщающего понятия – игрушки. Совершенствовать восприятие детей, их чувственный опыт, сравнивать знакомые предметы. Воспитывать усидчивость, интерес к занятиям.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работа.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5. Тема: Игра «Кто позвал?».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зима?»</w:t>
            </w:r>
          </w:p>
          <w:p w:rsidR="00371F67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2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D2BEF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слова: узнавать сверстников по голосу (игра «Кто позвал?»). Рассматривать с детьми раздаточные картинки (зимние сюжеты) и объяснять, что на них изображено.</w:t>
            </w:r>
          </w:p>
          <w:p w:rsidR="00371F67" w:rsidRPr="00557B7C" w:rsidRDefault="00371F67" w:rsidP="0055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>6. Тема: Дидактическое упражнение «Чья мама? Чей малыш?»</w:t>
            </w: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F67" w:rsidRPr="008B7409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90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740" w:type="dxa"/>
          </w:tcPr>
          <w:p w:rsidR="00371F67" w:rsidRDefault="00371F67" w:rsidP="007B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с детьми в игры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 «Чья мама? Чей малыш?»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7" w:rsidRPr="00DD2D59" w:rsidRDefault="00371F67" w:rsidP="007B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слова 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FE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>омогать обследовать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ближайшего окружения,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цвет, форму, величину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признаках зимы, зимних играх и забавах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Pr="00E440FE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с детьми в игры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 «Чья мама? Чей малыш?»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F67" w:rsidTr="00B2439D">
        <w:tc>
          <w:tcPr>
            <w:tcW w:w="2243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9631" w:type="dxa"/>
          </w:tcPr>
          <w:p w:rsidR="00371F67" w:rsidRPr="008B7409" w:rsidRDefault="00371F67" w:rsidP="008B74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8B7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Много – много»</w:t>
            </w:r>
          </w:p>
          <w:p w:rsidR="00371F67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06B69">
              <w:rPr>
                <w:rFonts w:ascii="Times New Roman" w:hAnsi="Times New Roman" w:cs="Times New Roman"/>
                <w:sz w:val="24"/>
                <w:szCs w:val="24"/>
              </w:rPr>
              <w:t>Развивать умения формировать группы однородных предметов, различать количество предметов; формировать умения употреблять в речи существительные в единственном и множественном числе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Тема: «Большой, маленький»</w:t>
            </w:r>
          </w:p>
          <w:p w:rsidR="00371F67" w:rsidRPr="00DD2D5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5553D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умения различать контрастные по величине предметы и обозначать их соответствующими словами; развивать умения формировать группы предметов и различать их количество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</w:t>
            </w:r>
            <w:r w:rsidRPr="00DD2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– маленький, один – много»</w:t>
            </w:r>
          </w:p>
          <w:p w:rsidR="00371F67" w:rsidRPr="008B740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 — один, один — много.</w:t>
            </w:r>
          </w:p>
          <w:p w:rsidR="00371F67" w:rsidRPr="00557B7C" w:rsidRDefault="00371F67" w:rsidP="0055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4.Тема: 4.Тема:</w:t>
            </w:r>
            <w:r w:rsidRPr="004D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>«Много – мало, мало – много»</w:t>
            </w: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F67" w:rsidRDefault="00371F67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A8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по количеству.</w:t>
            </w:r>
          </w:p>
        </w:tc>
        <w:tc>
          <w:tcPr>
            <w:tcW w:w="3740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различении количества предметов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 умении:- </w:t>
            </w:r>
            <w:r w:rsidRPr="00D5553D"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по величине предметы и обозначать их соответствующими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различать контрастные по величине предметы и обозначать их соответствующими словами: большой,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F67" w:rsidRPr="00E440FE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02A8">
              <w:rPr>
                <w:rFonts w:ascii="Times New Roman" w:hAnsi="Times New Roman" w:cs="Times New Roman"/>
                <w:sz w:val="24"/>
                <w:szCs w:val="24"/>
              </w:rPr>
              <w:t>умения формировать группы однородных предметов, различать их по количеству.</w:t>
            </w:r>
          </w:p>
        </w:tc>
      </w:tr>
      <w:tr w:rsidR="00371F67" w:rsidTr="00B2439D">
        <w:tc>
          <w:tcPr>
            <w:tcW w:w="2243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9631" w:type="dxa"/>
          </w:tcPr>
          <w:p w:rsidR="00371F67" w:rsidRPr="00DD2D59" w:rsidRDefault="00371F67" w:rsidP="00DD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1.Тема: (Рисование)</w:t>
            </w:r>
            <w:r w:rsidRPr="001274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DD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«Полосатые варежки»</w:t>
            </w:r>
          </w:p>
          <w:p w:rsidR="00371F67" w:rsidRPr="00DD2D5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Вызвать интерес к теме процессу и результату изображения.  Учить рисовать узоры из прямых и волнистых линий, создавать ритмическую композицию, используя нетрадиционные техники рисования.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2.Тема: (Рисование)</w:t>
            </w:r>
            <w:r w:rsidRPr="001274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«Украшаем  валенки»</w:t>
            </w:r>
          </w:p>
          <w:p w:rsidR="00371F67" w:rsidRPr="00DD2D5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D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кисточкой </w:t>
            </w:r>
            <w:proofErr w:type="spellStart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 xml:space="preserve"> и волнистые линии,  продолжать развивать умение правильно держать кисточку, учить составлять целое из частей, группировать обувь (</w:t>
            </w:r>
            <w:proofErr w:type="gramStart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детская-взрослая</w:t>
            </w:r>
            <w:proofErr w:type="gramEnd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). Развивать умение различать и называть цвет (красный, желтый, зеленый, синий); величину (</w:t>
            </w:r>
            <w:proofErr w:type="gramStart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). Способствовать развитию слухового восприятия.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Закреплять в активном словаре названия основных  цветов: красный, зеленый, желтый, синий. Создать радостное настроение, удовлетворение от результатов работы.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3.Тема: (Рисование</w:t>
            </w:r>
            <w:r w:rsidRPr="008B7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8B7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«Шарфик для куклы Кати»</w:t>
            </w:r>
          </w:p>
          <w:p w:rsidR="00371F67" w:rsidRPr="00557B7C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2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чить детей рисовать пальчиками точки, распределяя их по всему листу.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располагать узор; совершенствовать навык рисования пальчиками.</w:t>
            </w:r>
          </w:p>
          <w:p w:rsidR="00371F67" w:rsidRPr="00DD2D59" w:rsidRDefault="00371F67" w:rsidP="00DD2D5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4.Тема: (Лепка</w:t>
            </w:r>
            <w:r w:rsidRPr="00DD2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D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«Пушистые  снежки»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времени года зима, вызвать интерес к лепке; закрепить умение лепить шар круговыми движениями ладоней; формировать представление о белом цвете; развивать мелкую моторику; воспитывать доброе отношение к природе.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Тема: (Лепка): «Неваляшка»</w:t>
            </w:r>
          </w:p>
          <w:p w:rsidR="00371F67" w:rsidRPr="00065FB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6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>Научить детей действовать по поэтапному показу - скатывать из пластилина шарики и соединять их друг с другом в определенном порядке; закреплять знания детей о величине и пространственном расположении предметов; формировать интерес к работе с пластилином; развивать мелкую моторику.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Тема: (Лепка): «Снежинка»</w:t>
            </w:r>
          </w:p>
          <w:p w:rsidR="00371F67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пластилином и его свойствами; научить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Воспитывать аккуратность.</w:t>
            </w:r>
          </w:p>
          <w:p w:rsidR="00371F67" w:rsidRPr="00557B7C" w:rsidRDefault="00371F67" w:rsidP="00557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55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(Лепка): «Лепка по замыслу»</w:t>
            </w:r>
            <w:r w:rsidRPr="0055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71F67" w:rsidRPr="00557B7C" w:rsidRDefault="00371F67" w:rsidP="00B24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уже имеющиеся навыки лепки из глины. Учить называть, что вылепил. Воспитывать  умение радоваться  своим  работам.</w:t>
            </w:r>
          </w:p>
        </w:tc>
        <w:tc>
          <w:tcPr>
            <w:tcW w:w="3740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 рисовании узоров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из прямых и волнистых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продолжать развивать умение правильно держать кисточку.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рисовании пальчиками точек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, распределяя их по всему листу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акрепить умение лепить шар круговыми движениями ладоней</w:t>
            </w:r>
          </w:p>
          <w:p w:rsidR="00371F67" w:rsidRDefault="0037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надавливании</w:t>
            </w:r>
            <w:r w:rsidRPr="00C75FFC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пальцем на пластилиновый шарик, прикрепляя его к основе, располагать пластилиновые шарики на равном расстоянии друг от друга</w:t>
            </w:r>
          </w:p>
        </w:tc>
      </w:tr>
      <w:tr w:rsidR="00371F67" w:rsidTr="00B2439D">
        <w:tc>
          <w:tcPr>
            <w:tcW w:w="2243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9631" w:type="dxa"/>
          </w:tcPr>
          <w:p w:rsidR="00371F67" w:rsidRPr="00DD2D59" w:rsidRDefault="00371F67" w:rsidP="00DD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1.Тема:</w:t>
            </w:r>
            <w:r w:rsidRPr="001274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371F67" w:rsidRPr="00DD2D5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Дать понятие зверей,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2.Тема:</w:t>
            </w:r>
            <w:r w:rsidRPr="00501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7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7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Снеговичок</w:t>
            </w:r>
            <w:proofErr w:type="spellEnd"/>
            <w:r w:rsidRPr="008B7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елочка»</w:t>
            </w:r>
          </w:p>
          <w:p w:rsidR="00371F67" w:rsidRPr="008B740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деревьях. Показать свойства снега. Формировать доброжелательное отношение к окружающему миру.</w:t>
            </w:r>
          </w:p>
          <w:p w:rsidR="00371F67" w:rsidRPr="008B7409" w:rsidRDefault="00371F67" w:rsidP="008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</w:t>
            </w:r>
            <w:r w:rsidRPr="008B7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«Предметное окружение»</w:t>
            </w: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F67" w:rsidRPr="008B7409" w:rsidRDefault="00371F67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0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02A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чайной посуде, подводить к пониманию обобщающего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802A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предметов.</w:t>
            </w:r>
          </w:p>
          <w:p w:rsidR="00371F67" w:rsidRDefault="00371F67" w:rsidP="00B2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картинки, игрушки зверей,  которые живут в лесу.</w:t>
            </w: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7" w:rsidRDefault="0037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деревьях. Показать свойства снега.</w:t>
            </w:r>
          </w:p>
          <w:p w:rsidR="00371F67" w:rsidRDefault="003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0802A8">
              <w:rPr>
                <w:rFonts w:ascii="Times New Roman" w:hAnsi="Times New Roman" w:cs="Times New Roman"/>
                <w:sz w:val="24"/>
                <w:szCs w:val="24"/>
              </w:rPr>
              <w:t>представления о чайной посуде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439D" w:rsidRPr="00B2439D" w:rsidRDefault="00B2439D">
      <w:pPr>
        <w:rPr>
          <w:rFonts w:ascii="Times New Roman" w:hAnsi="Times New Roman" w:cs="Times New Roman"/>
          <w:sz w:val="28"/>
          <w:szCs w:val="28"/>
        </w:rPr>
      </w:pPr>
    </w:p>
    <w:sectPr w:rsidR="00B2439D" w:rsidRPr="00B2439D" w:rsidSect="00B24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5B6"/>
    <w:multiLevelType w:val="hybridMultilevel"/>
    <w:tmpl w:val="3B2EAEA8"/>
    <w:lvl w:ilvl="0" w:tplc="28046B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3146"/>
    <w:multiLevelType w:val="hybridMultilevel"/>
    <w:tmpl w:val="EE98DA26"/>
    <w:lvl w:ilvl="0" w:tplc="7780CBC6">
      <w:start w:val="1"/>
      <w:numFmt w:val="decimal"/>
      <w:lvlText w:val="%1."/>
      <w:lvlJc w:val="left"/>
      <w:pPr>
        <w:ind w:left="1275" w:hanging="9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D"/>
    <w:rsid w:val="00371F67"/>
    <w:rsid w:val="00557B7C"/>
    <w:rsid w:val="0071191D"/>
    <w:rsid w:val="007B240C"/>
    <w:rsid w:val="008A2D9C"/>
    <w:rsid w:val="008B7409"/>
    <w:rsid w:val="00900CE9"/>
    <w:rsid w:val="00A4646C"/>
    <w:rsid w:val="00A579E6"/>
    <w:rsid w:val="00B2439D"/>
    <w:rsid w:val="00DD2D59"/>
    <w:rsid w:val="00E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2018-01-25T06:22:00Z</dcterms:created>
  <dcterms:modified xsi:type="dcterms:W3CDTF">2018-01-30T08:45:00Z</dcterms:modified>
</cp:coreProperties>
</file>